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F4" w:rsidRPr="00142C52" w:rsidRDefault="005A755F" w:rsidP="00504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04AF4" w:rsidRPr="00142C52">
        <w:rPr>
          <w:rFonts w:ascii="Times New Roman" w:hAnsi="Times New Roman" w:cs="Times New Roman"/>
          <w:b/>
          <w:sz w:val="28"/>
          <w:szCs w:val="28"/>
        </w:rPr>
        <w:t xml:space="preserve"> реализации ФАС России рекомендаций 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ФАС России </w:t>
      </w:r>
      <w:r w:rsidR="00504AF4" w:rsidRPr="00142C52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</w:p>
    <w:p w:rsidR="00504AF4" w:rsidRDefault="00504AF4" w:rsidP="00504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52">
        <w:rPr>
          <w:rFonts w:ascii="Times New Roman" w:hAnsi="Times New Roman" w:cs="Times New Roman"/>
          <w:b/>
          <w:sz w:val="28"/>
          <w:szCs w:val="28"/>
        </w:rPr>
        <w:t xml:space="preserve">с протоколом от </w:t>
      </w:r>
      <w:r w:rsidR="00374A44" w:rsidRPr="00142C52">
        <w:rPr>
          <w:rFonts w:ascii="Times New Roman" w:hAnsi="Times New Roman" w:cs="Times New Roman"/>
          <w:b/>
          <w:sz w:val="28"/>
          <w:szCs w:val="28"/>
        </w:rPr>
        <w:t>19</w:t>
      </w:r>
      <w:r w:rsidRPr="00142C52">
        <w:rPr>
          <w:rFonts w:ascii="Times New Roman" w:hAnsi="Times New Roman" w:cs="Times New Roman"/>
          <w:b/>
          <w:sz w:val="28"/>
          <w:szCs w:val="28"/>
        </w:rPr>
        <w:t xml:space="preserve">.05.2023 № </w:t>
      </w:r>
      <w:r w:rsidR="00374A44" w:rsidRPr="00142C52">
        <w:rPr>
          <w:rFonts w:ascii="Times New Roman" w:hAnsi="Times New Roman" w:cs="Times New Roman"/>
          <w:b/>
          <w:sz w:val="28"/>
          <w:szCs w:val="28"/>
        </w:rPr>
        <w:t>25</w:t>
      </w:r>
    </w:p>
    <w:p w:rsidR="00504AF4" w:rsidRPr="00504AF4" w:rsidRDefault="00504AF4" w:rsidP="00504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9213"/>
      </w:tblGrid>
      <w:tr w:rsidR="00566F6D" w:rsidRPr="00504AF4" w:rsidTr="00566F6D">
        <w:tc>
          <w:tcPr>
            <w:tcW w:w="60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66F6D" w:rsidRPr="00504AF4" w:rsidRDefault="00566F6D" w:rsidP="0050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 протокола и решение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66F6D" w:rsidRPr="00504AF4" w:rsidRDefault="00566F6D" w:rsidP="0050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04AF4" w:rsidRPr="00504AF4" w:rsidTr="00F47F7D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DCF4"/>
          </w:tcPr>
          <w:p w:rsidR="00504AF4" w:rsidRPr="00504AF4" w:rsidRDefault="00504AF4" w:rsidP="00504AF4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504A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374A4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04A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374A4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04A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04A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04AF4" w:rsidRPr="00142C52" w:rsidRDefault="00504AF4" w:rsidP="00504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F7D" w:rsidRPr="00504AF4" w:rsidTr="006E7DD7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F7D" w:rsidRDefault="00F47F7D" w:rsidP="00504AF4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504AF4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I. </w:t>
            </w:r>
            <w:r w:rsidRPr="00374A44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О Докладе о состоянии конкуренции в Российской Федерации за 2022 год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F47F7D" w:rsidRPr="00F47F7D" w:rsidRDefault="00F47F7D" w:rsidP="00504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6F6D" w:rsidRPr="00504AF4" w:rsidTr="00566F6D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6D" w:rsidRDefault="00566F6D" w:rsidP="00566F6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04AF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 </w:t>
            </w: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Одобрить Доклад о состоянии конкуренции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Российской Федерации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 2022 год.</w:t>
            </w:r>
          </w:p>
          <w:p w:rsidR="00F47F7D" w:rsidRPr="00F47F7D" w:rsidRDefault="00F47F7D" w:rsidP="00566F6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6D" w:rsidRPr="00504AF4" w:rsidRDefault="005A755F" w:rsidP="005A755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исполнения.</w:t>
            </w:r>
          </w:p>
        </w:tc>
      </w:tr>
      <w:tr w:rsidR="00566F6D" w:rsidRPr="00504AF4" w:rsidTr="00566F6D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6D" w:rsidRDefault="00566F6D" w:rsidP="00566F6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 Рекомендовать ФАС России принять во внимание замечания и рекомендации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членов Общественного совета при ФАС России (далее – ОС) при подготовке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Доклада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 состоянии конкуренции в Российской Федерации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 2023 год в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соответствии с приложениями 1, 2.</w:t>
            </w:r>
          </w:p>
          <w:p w:rsidR="00F47F7D" w:rsidRPr="00F47F7D" w:rsidRDefault="00F47F7D" w:rsidP="00566F6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6D" w:rsidRPr="00504AF4" w:rsidRDefault="005A755F" w:rsidP="005A755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5F">
              <w:rPr>
                <w:rFonts w:ascii="Times New Roman" w:hAnsi="Times New Roman" w:cs="Times New Roman"/>
                <w:sz w:val="24"/>
                <w:szCs w:val="24"/>
              </w:rPr>
              <w:t>Рекомендации направлены в 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F6D" w:rsidRPr="00504AF4" w:rsidTr="00566F6D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6D" w:rsidRDefault="00566F6D" w:rsidP="00566F6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 Рекомендовать членам ОС в связи с подготовкой </w:t>
            </w:r>
            <w:r w:rsidR="00F47F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ФАС России краткой версии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Доклада о состоянии конкуренции в Российской Федерации за 2022 год, учитывая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широкий круг пользователей документа, в том числе предпринимательского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сообщества, представить свои замечания и предложения в срок до 20 июня 2023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 w:rsidRPr="00374A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года.</w:t>
            </w:r>
          </w:p>
          <w:p w:rsidR="00F47F7D" w:rsidRPr="00F47F7D" w:rsidRDefault="00F47F7D" w:rsidP="00566F6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F6D" w:rsidRPr="00504AF4" w:rsidRDefault="005D5ECE" w:rsidP="005A755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предложения от членов </w:t>
            </w:r>
            <w:r w:rsidR="005A755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ФАС России</w:t>
            </w:r>
            <w:r w:rsidR="005A7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</w:t>
            </w:r>
            <w:r w:rsidR="005A7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614" w:rsidRPr="00504AF4" w:rsidRDefault="00054614" w:rsidP="00504AF4">
      <w:pPr>
        <w:spacing w:after="0" w:line="240" w:lineRule="auto"/>
        <w:rPr>
          <w:sz w:val="24"/>
          <w:szCs w:val="24"/>
        </w:rPr>
      </w:pPr>
    </w:p>
    <w:sectPr w:rsidR="00054614" w:rsidRPr="00504AF4" w:rsidSect="00504AF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F4"/>
    <w:rsid w:val="00054614"/>
    <w:rsid w:val="00142C52"/>
    <w:rsid w:val="00374A44"/>
    <w:rsid w:val="00504AF4"/>
    <w:rsid w:val="00566F6D"/>
    <w:rsid w:val="005A755F"/>
    <w:rsid w:val="005D5ECE"/>
    <w:rsid w:val="00893EB0"/>
    <w:rsid w:val="00C53788"/>
    <w:rsid w:val="00F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DC4A5-BF75-4B3D-BB1C-D60F3B5F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A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4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Сергеевна Дмитриева</dc:creator>
  <cp:keywords/>
  <dc:description/>
  <cp:lastModifiedBy>Елизавета Александровна Лобачева</cp:lastModifiedBy>
  <cp:revision>8</cp:revision>
  <dcterms:created xsi:type="dcterms:W3CDTF">2023-08-01T10:34:00Z</dcterms:created>
  <dcterms:modified xsi:type="dcterms:W3CDTF">2023-10-20T09:09:00Z</dcterms:modified>
</cp:coreProperties>
</file>